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63A198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Pr="002B5555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Pr="002B555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B5555" w:rsidRPr="002B5555">
        <w:rPr>
          <w:rFonts w:eastAsia="Times New Roman" w:cs="Times New Roman"/>
          <w:b/>
          <w:sz w:val="18"/>
          <w:szCs w:val="18"/>
          <w:lang w:eastAsia="cs-CZ"/>
        </w:rPr>
        <w:t>Dodávka dieselové elektrocentrály s vozíkem</w:t>
      </w:r>
      <w:r w:rsidRPr="002B555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B5555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2B555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B555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B555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B555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B5555"/>
    <w:rsid w:val="003727EC"/>
    <w:rsid w:val="003769AF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12A8B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2024-10-24T09:14:00Z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